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CD" w:rsidRPr="00432ACD" w:rsidRDefault="00432ACD" w:rsidP="00432ACD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kern w:val="36"/>
          <w:sz w:val="24"/>
          <w:szCs w:val="24"/>
          <w:lang w:eastAsia="uk-UA"/>
        </w:rPr>
        <w:t>ІНСТРУКЦІЯ</w:t>
      </w:r>
    </w:p>
    <w:p w:rsidR="00432ACD" w:rsidRPr="00432ACD" w:rsidRDefault="00432ACD" w:rsidP="00432ACD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з безпеки життєдіяльності учнів під час спортивно-масових заходів на базі навчального закладу та інших закладів освіти (кроси, змагання тощо)</w:t>
      </w:r>
    </w:p>
    <w:p w:rsidR="00432ACD" w:rsidRPr="00432ACD" w:rsidRDefault="00432ACD" w:rsidP="00432ACD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1. Загальні положення.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1.1. Інструкція з безпеки життєдіяльності учнів під час спортивно-масових заходів на базі навчального закладу, а також інших установ (закладів)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(</w:t>
      </w: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змагання, естафети тощо) поширюється на всіх учасників навчально-виховного процесу під час спортивно-масових заходів на базі навчального закладу, а також інших установ.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563.</w:t>
      </w:r>
    </w:p>
    <w:p w:rsidR="00432ACD" w:rsidRPr="00432ACD" w:rsidRDefault="00432ACD" w:rsidP="00432ACD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432ACD" w:rsidRPr="00432ACD" w:rsidRDefault="00432ACD" w:rsidP="00432ACD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 Вимоги безпеки життєдіяльності учнів під час спортивно-масових заходів на базі навчального закладу та інших закладів освіти.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 Вимоги безпеки життєдіяльності учнів перед початком спортивно-масових заходів на базі навчального закладу та інших закладів освіти.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2.1.1. Перед початком спортивного заходу чітко визначити дату, день, час, місце проведення заходу. Якщо ви не встигаєте або не можете взяти участь у заході, слід завчасно повідомити про це керівника за телефонним зв’язком.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2.1.2. До участі у спортивних змаганнях допускаються учні, які пройшли медичний огляд і не мають протипоказань щодо стану здоров’я, мають довідку із візою лікаря, результати кардіологічного обстеження.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2.1.3. Під час участі у спортивно-масових заходах учні користуються спеціальним спортивним одягом (спортивний костюм) та спортивним взуттям, що визначається правилами проведення змагань з окремих видів спорту. Брати участь у спортивно-масових заходах без спортивного одягу, спортивного взуття не можна.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2.1.4. Спортивно-масові заходи повинні забезпечуватись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м</w:t>
      </w: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едичним обслуговуванням (медичною сестрою, лікарем).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2.1.5. Перед початком спортивно-масових змагань слід ознайомитися з порядком евакуації дітей у разі виникнення пожежі, надзвичайної ситуації, сигналом тривоги та двома евакуаційними виходами і місцем збору після евакуації.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2.1.6. Самостійне пересування учнів по приміщенню або території, на якій відбувається спортивно-масовий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захід, категорично заборонене.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2.1.7. Вхід та вихід із території, приміщення, де відбувається спортивно-масовий захід, слід здійснювати тільки за вказівкою дорослих.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2.1.8.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вогнезаймисту</w:t>
      </w:r>
      <w:proofErr w:type="spellEnd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рідину тощо).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2.1.9. Для здійснення харчового режиму впродовж дня, якщо змагання виїзні, то на весь день, учні мають узяти з собою запас питної води (заборонено брати зафарбовані напої) – мінеральної, а не газованої, набір харчових продуктів (овочі, фрукти, печиво, зварене на круто яйце, добре прокопчена ковбаса). Для запобігання отруєнню категорично заборонено брати сирні продукти, салати з майонезом, варені ковбаси, сардельки, вершкове масло, сухарики, чіпси, жувальні гумки, консерви тощо.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2.1.10. Під час прийому їжі слід дотримуватися санітарно-гігієнічних норм, мати засоби особистої гігієни (серветки, мило тощо).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2.1.11. Керівник команди учнів повинен мати з собою похідну аптечну.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 Вимоги безпеки життєдіяльності учнів під час спортивно-масових заходів на базі навчального закладу та інших закладів освіти.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lastRenderedPageBreak/>
        <w:t>2.2.1. Чітко дотримуватися вимог техніки безпеки, безпеки життєдіяльності учнів під час участі у спортивно-масових заходах; виконувати вправи змагань тільки за вказівкою дорослих, прослухавши інструктаж.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2.2.2. Брати участь у спортивно-масових заходах разом із учителем фізкультури чи його заступником.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2.2.3. Під час спортивно-масових заходів учні повинні бути одягнені тільки у спортивну форму, нігті коротко обрізані, волосся зібрати, зняти травмонебезпечні прикраси (обручки, сережки, </w:t>
      </w:r>
      <w:proofErr w:type="spellStart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пірсинги</w:t>
      </w:r>
      <w:proofErr w:type="spellEnd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, ланцюжки тощо).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2.2.4. Взуття має бути спортивне, з гумовою підошвою.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2.2.5. У місцях стрибків необхідно мати гімнастичні мати.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2.2.6. Не виконувати вправи на приладах без страхування.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2.2.7. Не стояти біля гімнастичних, спортивних приладів під час виконання вправ іншими учнями.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2.2.8. При виконанні вправ поточним методом слідкувати за інтервалом.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2.2.9. При виконанні стрибків приземлення має бути м’яким із поступовим присіданням.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2.2.10. Не виконувати вправи, маючи вологі долоні.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2.2.11. Після занять потрібно помити руки з </w:t>
      </w:r>
      <w:proofErr w:type="spellStart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милом</w:t>
      </w:r>
      <w:proofErr w:type="spellEnd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2.2.12. Бути уважним при виконанні вправ, переходах від приладу до приладу. Перед виконанням вправ на приладі перевірити його стан, закручення гвинтів. У разі виявлення пошкоджень на приладах, бігових доріжках, негайно повідомити про це вчителя фізкультури, керівника. Категорично заборонено виконувати вправи на пошкоджених приладах.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2.2.13. При поганому самопочутті, потертостях, пошкодженнях, запамороченнях, болях у ділянці серця, печінки, шлунково-кишкових розладах терміново звертатися до вчителя фізкультури, керівника, медичного робітника. Категорично заборонено продовжувати змагання при поганому самопочутті.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2.2.14. Заборонено під час спортивно-масових змагань вживати жувальну гумку, їжу (для запобігання удавлення), штовхати інших, підсідати під гравця, який вистрибує, робити підніжки, чіплятися за форму; переносити важкі прилади; змінювати висоту приладів без дозволу вчителя; переходити від приладу до приладу, видів змагань без дозволу вчителя.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2.2.15. Категорично заборонено під час спортивно-масових змагань провокувати інших словами, жестами, агресивною поведінкою, що можуть призвести до травмування, правопорушень.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2.2.16. Бути уважним до своїх особистих цінних речей (телефонів, грошей, годинників, прикрас тощо). Не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2.2.17. залишати їх без нагляду, не передавати іншим для запобігання правопорушень.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2.2.18. На базі інших спортивних установ (закладів) не вступати в контакт із незнайомцями, не ходити по одному до туалетних кімнат, вузьких затемнених проходів, кутів тощо для запобігання скоєння насильства над дітьми, правопорушень.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2.3. Вимоги безпеки життєдіяльності учнів після за</w:t>
      </w:r>
      <w:bookmarkStart w:id="0" w:name="_GoBack"/>
      <w:bookmarkEnd w:id="0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кінчення спортивно-масових заходів на базі навчального закладу та інших закладів освіти.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2.3.1. Вишикуватися для остаточної перевірки наявності учнів після завершення спортивно-масового заходу.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2.3.2. Кожному учневі після спортивно-масового заходу необхідно ретельно вимити руки та обличчя з </w:t>
      </w:r>
      <w:proofErr w:type="spellStart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милом</w:t>
      </w:r>
      <w:proofErr w:type="spellEnd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2.3.3. Заборонено без дозволу вчителя фізкультури, керівника залишати команду, добираючись додому.</w:t>
      </w:r>
    </w:p>
    <w:p w:rsidR="00432ACD" w:rsidRPr="00432ACD" w:rsidRDefault="00432ACD" w:rsidP="00432ACD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2.3.4. Рух додому здійснювати за обговореним маршрутом, дотримуючись правил дорожнього руху.</w:t>
      </w:r>
    </w:p>
    <w:p w:rsidR="00432ACD" w:rsidRPr="00432ACD" w:rsidRDefault="00432ACD" w:rsidP="00432ACD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lastRenderedPageBreak/>
        <w:t>3. Вимоги безпеки життєдіяльності учнів в аварійних ситуаціях.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3.1. У разі появи в учня больових </w:t>
      </w:r>
      <w:proofErr w:type="spellStart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відчуттів</w:t>
      </w:r>
      <w:proofErr w:type="spellEnd"/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, при поганому самопочутті слід припинити заняття і сповістити про це вчителя фізкультури, керівника.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3.2. У разі виникнення пожежі, аварійної ситуації, не панікувати, не метушитися, залишатись у полі зору вчителя фізкультури, керівника, чітко виконувати його вказівки, рухаючись до евакуаційних виходів.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3.3. Після евакуації вишикуватись у зазначеному місці, під час пере зазначити свою присутність для обліку евакуйованих дітей. Нікуди після евакуації без дозволу вчителя фізкультури, керівника не йти.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3.4. Якщо непередбачувана ситуація виходить з-під контролю дорослих, слід терміново зв’язатися за телефонним зв’язком за номерами екстрених служб: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101 – пожежна охорона;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102 – міліція;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103 – швидка медична допомога;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104 – газова служба,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коротко описати ситуацію, кількість людей, адресу, за якою відбувається захід, назвати своє прізвище, ім’я, номер свого телефону.</w:t>
      </w:r>
    </w:p>
    <w:p w:rsidR="00432ACD" w:rsidRPr="00432ACD" w:rsidRDefault="00432ACD" w:rsidP="00432ACD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432ACD">
        <w:rPr>
          <w:rFonts w:ascii="Arial" w:eastAsia="Times New Roman" w:hAnsi="Arial" w:cs="Arial"/>
          <w:bCs/>
          <w:sz w:val="24"/>
          <w:szCs w:val="24"/>
          <w:lang w:eastAsia="uk-UA"/>
        </w:rPr>
        <w:t>3.5.Під час евакуації натовпу, не захаращувати проходи, у жодному разі не ховатися у кутки, під сходи, у шафи тощо – це може заважати рятівникам надати вам допомогу.</w:t>
      </w:r>
    </w:p>
    <w:p w:rsidR="00E54B93" w:rsidRDefault="00432ACD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64"/>
    <w:rsid w:val="002E02CC"/>
    <w:rsid w:val="00432ACD"/>
    <w:rsid w:val="00747064"/>
    <w:rsid w:val="008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E4D6-1F6C-450A-B8C2-2812006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4924</Words>
  <Characters>2808</Characters>
  <Application>Microsoft Office Word</Application>
  <DocSecurity>0</DocSecurity>
  <Lines>23</Lines>
  <Paragraphs>15</Paragraphs>
  <ScaleCrop>false</ScaleCrop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2022-01-24T13:55:00Z</dcterms:created>
  <dcterms:modified xsi:type="dcterms:W3CDTF">2022-01-24T13:57:00Z</dcterms:modified>
</cp:coreProperties>
</file>