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СПИСОК ПЕДАГОГІЧНИХ ПРАЦІВНИКІВ СЗШ № 31, ЯКІ ПІДЛЯГАЮТЬ АТЕСТАЦІЇ у 2026-2027 навчальному році</w:t>
      </w:r>
      <w:r w:rsidDel="00000000" w:rsidR="00000000" w:rsidRPr="00000000">
        <w:rPr>
          <w:rtl w:val="0"/>
        </w:rPr>
      </w:r>
    </w:p>
    <w:tbl>
      <w:tblPr>
        <w:tblStyle w:val="Table1"/>
        <w:tblW w:w="15735.0" w:type="dxa"/>
        <w:jc w:val="left"/>
        <w:tblInd w:w="-432.0" w:type="dxa"/>
        <w:tblLayout w:type="fixed"/>
        <w:tblLook w:val="0000"/>
      </w:tblPr>
      <w:tblGrid>
        <w:gridCol w:w="426"/>
        <w:gridCol w:w="992"/>
        <w:gridCol w:w="1701"/>
        <w:gridCol w:w="1849"/>
        <w:gridCol w:w="1276"/>
        <w:gridCol w:w="702"/>
        <w:gridCol w:w="1276"/>
        <w:gridCol w:w="1566"/>
        <w:gridCol w:w="1127"/>
        <w:gridCol w:w="1843"/>
        <w:gridCol w:w="1559"/>
        <w:gridCol w:w="1418"/>
        <w:tblGridChange w:id="0">
          <w:tblGrid>
            <w:gridCol w:w="426"/>
            <w:gridCol w:w="992"/>
            <w:gridCol w:w="1701"/>
            <w:gridCol w:w="1849"/>
            <w:gridCol w:w="1276"/>
            <w:gridCol w:w="702"/>
            <w:gridCol w:w="1276"/>
            <w:gridCol w:w="1566"/>
            <w:gridCol w:w="1127"/>
            <w:gridCol w:w="1843"/>
            <w:gridCol w:w="1559"/>
            <w:gridCol w:w="1418"/>
          </w:tblGrid>
        </w:tblGridChange>
      </w:tblGrid>
      <w:tr>
        <w:trPr>
          <w:cantSplit w:val="1"/>
          <w:trHeight w:val="138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52.00000000000003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так   № з/п                                                        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Назва закладу освіти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Прізвище, ім’я, по батькові керівника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Рік закінчення ВНЗ його назва, отримана кваліфікація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Посада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Дата призначення на посаду в закладі освіти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Стаж роботи на займаній посаді станом на 01.09. 2026 р.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34" w:right="-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Предмети(інтегровані курси), які викладає і буде атестуватися у 2027 році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Відомості про підвищення кваліфікації (№ сертифікатів, суб’єкт підвищення  кваліфікації, к-сть годин, дата видачі)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Результати  попередньої атестації педагогічного працівника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Кваліфікаційна категорія, педагогічне звання, на які претендує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Середня загальноосвітня школа І-ІІІ ступенів № 31 м.Львова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Бережанська Христина Ярославівна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30.06.2009р.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Львівський національний університет імені Івана Франка,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Магістр філології. Викладач української мови та літератури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Вчитель української мови та літератури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Директор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01.12..2020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 років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місяці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Українська мова та література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№6051883182379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ГО’’Рух освіта»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ААХ-3499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КЗЛОР ЛОІППО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ААУ-6974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КЗЛОР ЛОІППО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ААФ-0681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КЗЛОР ЛОІППО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ААИ-5654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КЗЛОР ЛОІППО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№О-71019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ГС”Освіторія”          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ГО “Центр ”Жіночі перспективи”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№239127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ГС»Освіторія»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25-00665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Центр професійного розвитку педагогічних працівників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22.07.2022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(15 год)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14.10.2022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( 6 год.)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18.11.2022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(8 год)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27.10.2023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(30 год)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11.12.2023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(16год)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02.01.2024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(15 год)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14.02.2024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( 14 год)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04.01.2024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(15 год)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12.05.2025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( 3 год)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24.03.2022 присвоєна кваліфікаційна категоріїя «спеціаліст першої категорії»,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Відповідає займаній посаді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Присвоєння кваліфікаційної категорії «спеціаліст вищої категорії»,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Середня загальноосвітня школа І-ІІІ ступенів № 31 м.Львова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Васильців Зоряна Михайлівна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24.06.1992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Дрогобицький державний педагогічний інститут ім.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 Івана Франка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Педагогіка і методика початкового навчання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Вчитель початкових класів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Вихователь групи продовженого дня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18.09.1987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39 років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Вихователь групи продовженого дня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PROMETHEUS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ААЦ-4836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КЗЛОР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ЛОІППО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№4484946616413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ГО»НППУ»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АББ-6411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КЗЛОР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ЛОІППО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№25-01093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ЦПРПП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31.08.2022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 год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19.05.2025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 год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19.10.2023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год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10.05.2024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 год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04.09.2025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 год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24.03.2022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присвоєно кваліфікаційну категорію «спеціаліст ІІ категорії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Відповідає займаній посаді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Присвоїти кваліфікаційну категорії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«спеціаліст І категорії»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Середня загальноосвітня школа І-ІІІ ступенів № 31 м.Львова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Воробйов Олександр-Микита Сергійович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30.06.2017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Львівський державний університет фізичної культури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Фізичне виховання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31.12.2018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Львівський державний університет фізичної культури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Фізична терапія, ерготерапія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Фізичний терапевт, ерготерапевт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Вчитель фізичної культури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02.09.2019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 років 4 місяці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Вчитель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Фізичної культури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№24-00635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ЦПРПП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АБО-1964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КЗЛОР ЛОІППО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LCPR №25 -04712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02.09.2024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(12 год)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11.10.2025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(8 год)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17.10.2025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(30 год)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24.03.2022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присвоєно кваліфікаційну категорію «спеціаліст ІІ категорії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Відповідає займаній посаді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Присвоїти кваліфікаційну категорії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«спеціаліст І категорії»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Середня загальноосвітня школа І-ІІІ ступенів № 31 м.Львова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Павлович Юрій Осипович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30.06.2015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ЛНУ імені Івана Франка 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Магістр історії.Історик.Викладач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09.02.2021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Диплом 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Кандидат Наук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Інститут українознавства ім.І.Крип’якевича НАН України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Вчитель історії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16.05.2024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роки 4 місяці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Вчитель історії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КЗЛОР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ЛОІППО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АБУ-1784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КЗЛОР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ЛОІППО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30.11.2024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16год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13.03.2026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 год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04.04.2022 присвоєна кваліфікаційна категоріїя «спеціаліст вищої категорії»,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Відповідає займаній посаді , підтвердження квафікаційної категорії «спеціаліст вищої категорії»,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Присвоєння педагогічного звання «вчитель-методист»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Середня загальноосвітня школа І-ІІІ ступенів № 31 м.Львова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Попович Марта Орестівна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19.06.1992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ЛДУ ім. Івана Франка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Українська мова і література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Філолог. Викладач української мови і літератури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2.00000000000003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Вчитель української мови та літератури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15.08.1992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 роки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місяць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93939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Вчитель української мови та літератури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№3599638956258589313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ГО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»Платформа ОСВІТИ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№354644322735786699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ГО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»ІППО»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№0-61559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ГС»Освіторія»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№234864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ГС»Освіторія»</w:t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№43771659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ГО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»ІППО»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Y1701241122399436AFA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ТОВ видавництво «Ранок»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АББ-2025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КЗЛОР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ЛОІППО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LCPR-04994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ЦПРПП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АБЛ-1738</w:t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КЗЛОР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ЛОІППО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№В1351-2817871</w:t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ТОВ »На урок»</w:t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№К218-2817871</w:t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ТОВ «На урок»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№К284-2817871</w:t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ТОВ «На урок</w:t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№В1351-2817871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ТОВ «На урок</w:t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АБТ-2258</w:t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КЗЛОР</w:t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ЛОІППО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02.11.2023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 год</w:t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17.11.2023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 год</w:t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11.12.2023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 год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13.12.2023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 год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17.12.2023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 год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17.01.2024</w:t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год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01.03.2024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 год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05.12.2022</w:t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14.03.2025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09.07.2025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год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26.06.2025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 год</w:t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17.09.2026</w:t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 год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17.09.2026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год</w:t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13.03.2026</w:t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 год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04.04.2022 підтверджена кваліфікаційна категоріїя «спеціаліст вищої категорії» та присвоєно кваліфікаційне звання « старший учитель»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Відповідає займаній посаді , підтвердження кваліфікаційної категорії «спеціаліст вищої категорії»,</w:t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Присвоєння педагогічного звання «старший учитель»</w:t>
            </w:r>
          </w:p>
        </w:tc>
      </w:tr>
    </w:tbl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850" w:top="1417" w:left="850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43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0"/>
      <w:spacing w:after="160" w:line="252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uk-UA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suppressAutoHyphens w:val="0"/>
      <w:spacing w:after="60" w:before="240" w:line="252" w:lineRule="auto"/>
      <w:ind w:leftChars="-1" w:rightChars="0" w:firstLineChars="-1"/>
      <w:textDirection w:val="btLr"/>
      <w:textAlignment w:val="top"/>
      <w:outlineLvl w:val="0"/>
    </w:pPr>
    <w:rPr>
      <w:rFonts w:ascii="Calibri Light" w:cs="Times New Roman" w:eastAsia="Times New Roman" w:hAnsi="Calibri Light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zh-CN" w:val="uk-UA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character" w:styleId="Основнойшрифтабзаца1">
    <w:name w:val="Основной шрифт абзаца1"/>
    <w:next w:val="Основнойшрифтабзаца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Шрифтабзацузапромовчанням1">
    <w:name w:val="Шрифт абзацу за промовчанням1"/>
    <w:next w:val="Шрифтабзацузапромовчанням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Заголовок">
    <w:name w:val="Заголовок"/>
    <w:basedOn w:val="Обычный"/>
    <w:next w:val="Основнойтекст"/>
    <w:autoRedefine w:val="0"/>
    <w:hidden w:val="0"/>
    <w:qFormat w:val="0"/>
    <w:pPr>
      <w:keepNext w:val="1"/>
      <w:suppressAutoHyphens w:val="0"/>
      <w:spacing w:after="120" w:before="240" w:line="252" w:lineRule="auto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uk-UA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suppressAutoHyphens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uk-UA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suppressAutoHyphens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uk-UA"/>
    </w:rPr>
  </w:style>
  <w:style w:type="paragraph" w:styleId="Названиеобъекта">
    <w:name w:val="Название объекта"/>
    <w:basedOn w:val="Обычный"/>
    <w:next w:val="Названиеобъекта"/>
    <w:autoRedefine w:val="0"/>
    <w:hidden w:val="0"/>
    <w:qFormat w:val="0"/>
    <w:pPr>
      <w:suppressLineNumbers w:val="1"/>
      <w:suppressAutoHyphens w:val="0"/>
      <w:spacing w:after="120" w:before="120" w:line="252" w:lineRule="auto"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Покажчик">
    <w:name w:val="Покажчик"/>
    <w:basedOn w:val="Обычный"/>
    <w:next w:val="Покажчик"/>
    <w:autoRedefine w:val="0"/>
    <w:hidden w:val="0"/>
    <w:qFormat w:val="0"/>
    <w:pPr>
      <w:suppressLineNumbers w:val="1"/>
      <w:suppressAutoHyphens w:val="0"/>
      <w:spacing w:after="160" w:line="252" w:lineRule="auto"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und" w:eastAsia="zh-CN" w:val="und"/>
    </w:rPr>
  </w:style>
  <w:style w:type="paragraph" w:styleId="Названиеобъекта1">
    <w:name w:val="Название объекта1"/>
    <w:basedOn w:val="Обычный"/>
    <w:next w:val="Названиеобъекта1"/>
    <w:autoRedefine w:val="0"/>
    <w:hidden w:val="0"/>
    <w:qFormat w:val="0"/>
    <w:pPr>
      <w:suppressLineNumbers w:val="1"/>
      <w:suppressAutoHyphens w:val="0"/>
      <w:spacing w:after="120" w:before="120" w:line="252" w:lineRule="auto"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Вмісттаблиці">
    <w:name w:val="Вміст таблиці"/>
    <w:basedOn w:val="Обычный"/>
    <w:next w:val="Вмісттаблиці"/>
    <w:autoRedefine w:val="0"/>
    <w:hidden w:val="0"/>
    <w:qFormat w:val="0"/>
    <w:pPr>
      <w:widowControl w:val="0"/>
      <w:suppressLineNumbers w:val="1"/>
      <w:suppressAutoHyphens w:val="0"/>
      <w:spacing w:after="160" w:line="252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uk-UA"/>
    </w:rPr>
  </w:style>
  <w:style w:type="paragraph" w:styleId="Заголовоктаблиці">
    <w:name w:val="Заголовок таблиці"/>
    <w:basedOn w:val="Вмісттаблиці"/>
    <w:next w:val="Заголовоктаблиці"/>
    <w:autoRedefine w:val="0"/>
    <w:hidden w:val="0"/>
    <w:qFormat w:val="0"/>
    <w:pPr>
      <w:widowControl w:val="0"/>
      <w:suppressLineNumbers w:val="1"/>
      <w:suppressAutoHyphens w:val="0"/>
      <w:spacing w:after="160" w:line="252" w:lineRule="auto"/>
      <w:ind w:leftChars="-1" w:rightChars="0" w:firstLineChars="-1"/>
      <w:jc w:val="center"/>
      <w:textDirection w:val="btLr"/>
      <w:textAlignment w:val="top"/>
      <w:outlineLvl w:val="0"/>
    </w:pPr>
    <w:rPr>
      <w:rFonts w:ascii="Calibri" w:cs="Calibri" w:eastAsia="Calibri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uk-UA"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1"/>
    <w:pPr>
      <w:suppressAutoHyphens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Segoe UI" w:cs="Segoe UI" w:eastAsia="Calibr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zh-CN" w:val="uk-UA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eastAsia="Calibri" w:hAnsi="Segoe UI"/>
      <w:w w:val="100"/>
      <w:position w:val="-1"/>
      <w:sz w:val="18"/>
      <w:szCs w:val="18"/>
      <w:effect w:val="none"/>
      <w:vertAlign w:val="baseline"/>
      <w:cs w:val="0"/>
      <w:em w:val="none"/>
      <w:lang w:eastAsia="zh-CN"/>
    </w:rPr>
  </w:style>
  <w:style w:type="character" w:styleId="Заголовок1Знак">
    <w:name w:val="Заголовок 1 Знак"/>
    <w:next w:val="Заголовок1Знак"/>
    <w:autoRedefine w:val="0"/>
    <w:hidden w:val="0"/>
    <w:qFormat w:val="0"/>
    <w:rPr>
      <w:rFonts w:ascii="Calibri Light" w:cs="Times New Roman" w:eastAsia="Times New Roman" w:hAnsi="Calibri Light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eastAsia="zh-CN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1"/>
    <w:pPr>
      <w:tabs>
        <w:tab w:val="center" w:leader="none" w:pos="4819"/>
        <w:tab w:val="right" w:leader="none" w:pos="9639"/>
      </w:tabs>
      <w:suppressAutoHyphens w:val="0"/>
      <w:spacing w:after="160" w:line="252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uk-UA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zh-CN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1"/>
    <w:pPr>
      <w:tabs>
        <w:tab w:val="center" w:leader="none" w:pos="4819"/>
        <w:tab w:val="right" w:leader="none" w:pos="9639"/>
      </w:tabs>
      <w:suppressAutoHyphens w:val="0"/>
      <w:spacing w:after="160" w:line="252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uk-UA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zh-C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xR9lLLzjU/SB9IeFtvwjyqtvYQ==">CgMxLjA4AHIhMTh0X2NUZjJpZU1mSlBMMEY1Zk9PSWh2Y2xmRFJ4LV9Z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2026-10-20T12:59:00Z</dcterms:created>
  <dc:creator>User</dc:creator>
</cp:coreProperties>
</file>