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1B" w:rsidRPr="0034241B" w:rsidRDefault="0034241B" w:rsidP="0034241B">
      <w:pPr>
        <w:spacing w:after="0" w:line="295" w:lineRule="atLeast"/>
        <w:jc w:val="center"/>
        <w:outlineLvl w:val="0"/>
        <w:rPr>
          <w:rFonts w:ascii="Arial" w:eastAsia="Times New Roman" w:hAnsi="Arial" w:cs="Arial"/>
          <w:kern w:val="36"/>
          <w:sz w:val="24"/>
          <w:szCs w:val="24"/>
          <w:lang w:eastAsia="uk-UA"/>
        </w:rPr>
      </w:pPr>
      <w:r w:rsidRPr="0034241B">
        <w:rPr>
          <w:rFonts w:ascii="Arial" w:eastAsia="Times New Roman" w:hAnsi="Arial" w:cs="Arial"/>
          <w:kern w:val="36"/>
          <w:sz w:val="24"/>
          <w:szCs w:val="24"/>
          <w:lang w:eastAsia="uk-UA"/>
        </w:rPr>
        <w:t>ІНСТРУКЦІЯ</w:t>
      </w:r>
    </w:p>
    <w:p w:rsidR="0034241B" w:rsidRPr="0034241B" w:rsidRDefault="0034241B" w:rsidP="0034241B">
      <w:pPr>
        <w:spacing w:after="0" w:line="295" w:lineRule="atLeast"/>
        <w:jc w:val="center"/>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з безпеки життєдіяльності учнів під час</w:t>
      </w:r>
      <w:r w:rsidRPr="0034241B">
        <w:rPr>
          <w:rFonts w:ascii="Arial" w:eastAsia="Times New Roman" w:hAnsi="Arial" w:cs="Arial"/>
          <w:bCs/>
          <w:sz w:val="24"/>
          <w:szCs w:val="24"/>
          <w:lang w:eastAsia="uk-UA"/>
        </w:rPr>
        <w:br/>
        <w:t>перебування у громадських місцях, проведення</w:t>
      </w:r>
      <w:r w:rsidRPr="0034241B">
        <w:rPr>
          <w:rFonts w:ascii="Arial" w:eastAsia="Times New Roman" w:hAnsi="Arial" w:cs="Arial"/>
          <w:bCs/>
          <w:sz w:val="24"/>
          <w:szCs w:val="24"/>
          <w:lang w:eastAsia="uk-UA"/>
        </w:rPr>
        <w:br/>
        <w:t>масових заходів на базі навчальн</w:t>
      </w:r>
      <w:r>
        <w:rPr>
          <w:rFonts w:ascii="Arial" w:eastAsia="Times New Roman" w:hAnsi="Arial" w:cs="Arial"/>
          <w:bCs/>
          <w:sz w:val="24"/>
          <w:szCs w:val="24"/>
          <w:lang w:eastAsia="uk-UA"/>
        </w:rPr>
        <w:t xml:space="preserve">ого </w:t>
      </w:r>
      <w:r w:rsidRPr="0034241B">
        <w:rPr>
          <w:rFonts w:ascii="Arial" w:eastAsia="Times New Roman" w:hAnsi="Arial" w:cs="Arial"/>
          <w:bCs/>
          <w:sz w:val="24"/>
          <w:szCs w:val="24"/>
          <w:lang w:eastAsia="uk-UA"/>
        </w:rPr>
        <w:t>заклад</w:t>
      </w:r>
      <w:r>
        <w:rPr>
          <w:rFonts w:ascii="Arial" w:eastAsia="Times New Roman" w:hAnsi="Arial" w:cs="Arial"/>
          <w:bCs/>
          <w:sz w:val="24"/>
          <w:szCs w:val="24"/>
          <w:lang w:eastAsia="uk-UA"/>
        </w:rPr>
        <w:t>у</w:t>
      </w:r>
    </w:p>
    <w:p w:rsidR="0034241B" w:rsidRPr="0034241B" w:rsidRDefault="0034241B" w:rsidP="0034241B">
      <w:pPr>
        <w:spacing w:after="0" w:line="295" w:lineRule="atLeast"/>
        <w:jc w:val="center"/>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1. Загальні положення.</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1.1. Інструкція з безпеки життєдіяльності учнів під час перебування у громадських місцях, проведенні масових заходів на базі навчальн</w:t>
      </w:r>
      <w:r>
        <w:rPr>
          <w:rFonts w:ascii="Arial" w:eastAsia="Times New Roman" w:hAnsi="Arial" w:cs="Arial"/>
          <w:bCs/>
          <w:sz w:val="24"/>
          <w:szCs w:val="24"/>
          <w:lang w:eastAsia="uk-UA"/>
        </w:rPr>
        <w:t>ого</w:t>
      </w:r>
      <w:r w:rsidRPr="0034241B">
        <w:rPr>
          <w:rFonts w:ascii="Arial" w:eastAsia="Times New Roman" w:hAnsi="Arial" w:cs="Arial"/>
          <w:bCs/>
          <w:sz w:val="24"/>
          <w:szCs w:val="24"/>
          <w:lang w:eastAsia="uk-UA"/>
        </w:rPr>
        <w:t xml:space="preserve"> заклад</w:t>
      </w:r>
      <w:r>
        <w:rPr>
          <w:rFonts w:ascii="Arial" w:eastAsia="Times New Roman" w:hAnsi="Arial" w:cs="Arial"/>
          <w:bCs/>
          <w:sz w:val="24"/>
          <w:szCs w:val="24"/>
          <w:lang w:eastAsia="uk-UA"/>
        </w:rPr>
        <w:t>у</w:t>
      </w:r>
      <w:r w:rsidRPr="0034241B">
        <w:rPr>
          <w:rFonts w:ascii="Arial" w:eastAsia="Times New Roman" w:hAnsi="Arial" w:cs="Arial"/>
          <w:bCs/>
          <w:sz w:val="24"/>
          <w:szCs w:val="24"/>
          <w:lang w:eastAsia="uk-UA"/>
        </w:rPr>
        <w:t>.</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34241B" w:rsidRPr="0034241B" w:rsidRDefault="0034241B" w:rsidP="0034241B">
      <w:pPr>
        <w:spacing w:after="28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1.3. Всі учасники навчально-виховного процесу повинні знати правила надання першої (долікарської) допомоги при характерних ушкодженнях.</w:t>
      </w:r>
    </w:p>
    <w:p w:rsidR="0034241B" w:rsidRPr="0034241B" w:rsidRDefault="0034241B" w:rsidP="0034241B">
      <w:pPr>
        <w:spacing w:after="0" w:line="295" w:lineRule="atLeast"/>
        <w:jc w:val="center"/>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2. Вимоги безпеки життєдіяльності учнів під час перебування у громадських</w:t>
      </w:r>
      <w:r>
        <w:rPr>
          <w:rFonts w:ascii="Arial" w:eastAsia="Times New Roman" w:hAnsi="Arial" w:cs="Arial"/>
          <w:bCs/>
          <w:sz w:val="24"/>
          <w:szCs w:val="24"/>
          <w:lang w:eastAsia="uk-UA"/>
        </w:rPr>
        <w:t xml:space="preserve"> </w:t>
      </w:r>
      <w:r w:rsidRPr="0034241B">
        <w:rPr>
          <w:rFonts w:ascii="Arial" w:eastAsia="Times New Roman" w:hAnsi="Arial" w:cs="Arial"/>
          <w:bCs/>
          <w:sz w:val="24"/>
          <w:szCs w:val="24"/>
          <w:lang w:eastAsia="uk-UA"/>
        </w:rPr>
        <w:t>місцях, проведенні масових заходів на базі навчальн</w:t>
      </w:r>
      <w:r w:rsidR="00083BA8">
        <w:rPr>
          <w:rFonts w:ascii="Arial" w:eastAsia="Times New Roman" w:hAnsi="Arial" w:cs="Arial"/>
          <w:bCs/>
          <w:sz w:val="24"/>
          <w:szCs w:val="24"/>
          <w:lang w:eastAsia="uk-UA"/>
        </w:rPr>
        <w:t>ого</w:t>
      </w:r>
      <w:r w:rsidRPr="0034241B">
        <w:rPr>
          <w:rFonts w:ascii="Arial" w:eastAsia="Times New Roman" w:hAnsi="Arial" w:cs="Arial"/>
          <w:bCs/>
          <w:sz w:val="24"/>
          <w:szCs w:val="24"/>
          <w:lang w:eastAsia="uk-UA"/>
        </w:rPr>
        <w:t xml:space="preserve"> заклад</w:t>
      </w:r>
      <w:r w:rsidR="00083BA8">
        <w:rPr>
          <w:rFonts w:ascii="Arial" w:eastAsia="Times New Roman" w:hAnsi="Arial" w:cs="Arial"/>
          <w:bCs/>
          <w:sz w:val="24"/>
          <w:szCs w:val="24"/>
          <w:lang w:eastAsia="uk-UA"/>
        </w:rPr>
        <w:t>у</w:t>
      </w:r>
      <w:r w:rsidRPr="0034241B">
        <w:rPr>
          <w:rFonts w:ascii="Arial" w:eastAsia="Times New Roman" w:hAnsi="Arial" w:cs="Arial"/>
          <w:bCs/>
          <w:sz w:val="24"/>
          <w:szCs w:val="24"/>
          <w:lang w:eastAsia="uk-UA"/>
        </w:rPr>
        <w:t>.</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2.1. Вимоги безпеки життєдіяльності учнів під час перебування у громадських місцях, проведенні масових заходів на базі</w:t>
      </w:r>
      <w:r>
        <w:rPr>
          <w:rFonts w:ascii="Arial" w:eastAsia="Times New Roman" w:hAnsi="Arial" w:cs="Arial"/>
          <w:bCs/>
          <w:sz w:val="24"/>
          <w:szCs w:val="24"/>
          <w:lang w:eastAsia="uk-UA"/>
        </w:rPr>
        <w:t xml:space="preserve"> закладу</w:t>
      </w:r>
      <w:r w:rsidRPr="0034241B">
        <w:rPr>
          <w:rFonts w:ascii="Arial" w:eastAsia="Times New Roman" w:hAnsi="Arial" w:cs="Arial"/>
          <w:bCs/>
          <w:sz w:val="24"/>
          <w:szCs w:val="24"/>
          <w:lang w:eastAsia="uk-UA"/>
        </w:rPr>
        <w:t>.</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2.1.1. Перед проведенням масових заходів визначити дату, час, місце проведення.</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 xml:space="preserve">2.1.2. </w:t>
      </w:r>
      <w:r w:rsidR="00D367CC">
        <w:rPr>
          <w:rFonts w:ascii="Arial" w:eastAsia="Times New Roman" w:hAnsi="Arial" w:cs="Arial"/>
          <w:bCs/>
          <w:sz w:val="24"/>
          <w:szCs w:val="24"/>
          <w:lang w:eastAsia="uk-UA"/>
        </w:rPr>
        <w:t>П</w:t>
      </w:r>
      <w:r w:rsidRPr="0034241B">
        <w:rPr>
          <w:rFonts w:ascii="Arial" w:eastAsia="Times New Roman" w:hAnsi="Arial" w:cs="Arial"/>
          <w:bCs/>
          <w:sz w:val="24"/>
          <w:szCs w:val="24"/>
          <w:lang w:eastAsia="uk-UA"/>
        </w:rPr>
        <w:t xml:space="preserve">овторити правила безпеки життєдіяльності та план евакуації у разі надзвичайної ситуації під час проведення масових заходів з учнями </w:t>
      </w:r>
      <w:r w:rsidR="00D367CC" w:rsidRPr="0034241B">
        <w:rPr>
          <w:rFonts w:ascii="Arial" w:eastAsia="Times New Roman" w:hAnsi="Arial" w:cs="Arial"/>
          <w:bCs/>
          <w:sz w:val="24"/>
          <w:szCs w:val="24"/>
          <w:lang w:eastAsia="uk-UA"/>
        </w:rPr>
        <w:t>на базі навчальн</w:t>
      </w:r>
      <w:r w:rsidR="00D367CC">
        <w:rPr>
          <w:rFonts w:ascii="Arial" w:eastAsia="Times New Roman" w:hAnsi="Arial" w:cs="Arial"/>
          <w:bCs/>
          <w:sz w:val="24"/>
          <w:szCs w:val="24"/>
          <w:lang w:eastAsia="uk-UA"/>
        </w:rPr>
        <w:t>ого</w:t>
      </w:r>
      <w:r w:rsidR="00D367CC" w:rsidRPr="0034241B">
        <w:rPr>
          <w:rFonts w:ascii="Arial" w:eastAsia="Times New Roman" w:hAnsi="Arial" w:cs="Arial"/>
          <w:bCs/>
          <w:sz w:val="24"/>
          <w:szCs w:val="24"/>
          <w:lang w:eastAsia="uk-UA"/>
        </w:rPr>
        <w:t xml:space="preserve"> заклад</w:t>
      </w:r>
      <w:r w:rsidR="00D367CC">
        <w:rPr>
          <w:rFonts w:ascii="Arial" w:eastAsia="Times New Roman" w:hAnsi="Arial" w:cs="Arial"/>
          <w:bCs/>
          <w:sz w:val="24"/>
          <w:szCs w:val="24"/>
          <w:lang w:eastAsia="uk-UA"/>
        </w:rPr>
        <w:t>у</w:t>
      </w:r>
      <w:r w:rsidRPr="0034241B">
        <w:rPr>
          <w:rFonts w:ascii="Arial" w:eastAsia="Times New Roman" w:hAnsi="Arial" w:cs="Arial"/>
          <w:bCs/>
          <w:sz w:val="24"/>
          <w:szCs w:val="24"/>
          <w:lang w:eastAsia="uk-UA"/>
        </w:rPr>
        <w:t>.</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 xml:space="preserve">2.2. Вимоги безпеки життєдіяльності учнів під час перебування у громадських місцях, проведенні масових заходів </w:t>
      </w:r>
      <w:r w:rsidR="00D367CC" w:rsidRPr="0034241B">
        <w:rPr>
          <w:rFonts w:ascii="Arial" w:eastAsia="Times New Roman" w:hAnsi="Arial" w:cs="Arial"/>
          <w:bCs/>
          <w:sz w:val="24"/>
          <w:szCs w:val="24"/>
          <w:lang w:eastAsia="uk-UA"/>
        </w:rPr>
        <w:t>на базі навчальн</w:t>
      </w:r>
      <w:r w:rsidR="00D367CC">
        <w:rPr>
          <w:rFonts w:ascii="Arial" w:eastAsia="Times New Roman" w:hAnsi="Arial" w:cs="Arial"/>
          <w:bCs/>
          <w:sz w:val="24"/>
          <w:szCs w:val="24"/>
          <w:lang w:eastAsia="uk-UA"/>
        </w:rPr>
        <w:t>ого</w:t>
      </w:r>
      <w:r w:rsidR="00D367CC" w:rsidRPr="0034241B">
        <w:rPr>
          <w:rFonts w:ascii="Arial" w:eastAsia="Times New Roman" w:hAnsi="Arial" w:cs="Arial"/>
          <w:bCs/>
          <w:sz w:val="24"/>
          <w:szCs w:val="24"/>
          <w:lang w:eastAsia="uk-UA"/>
        </w:rPr>
        <w:t xml:space="preserve"> заклад</w:t>
      </w:r>
      <w:r w:rsidR="00D367CC">
        <w:rPr>
          <w:rFonts w:ascii="Arial" w:eastAsia="Times New Roman" w:hAnsi="Arial" w:cs="Arial"/>
          <w:bCs/>
          <w:sz w:val="24"/>
          <w:szCs w:val="24"/>
          <w:lang w:eastAsia="uk-UA"/>
        </w:rPr>
        <w:t>у</w:t>
      </w:r>
      <w:r w:rsidRPr="0034241B">
        <w:rPr>
          <w:rFonts w:ascii="Arial" w:eastAsia="Times New Roman" w:hAnsi="Arial" w:cs="Arial"/>
          <w:bCs/>
          <w:sz w:val="24"/>
          <w:szCs w:val="24"/>
          <w:lang w:eastAsia="uk-UA"/>
        </w:rPr>
        <w:t>.</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2.2.1. Слід прибути за 15 хв до початку заходу і повідомити вихователя чи наставника класу про свою присутність. Якщо з якоїсь причини ви не можете бути на заході, потрібно завчасно попередити телефонним зв’язком причину своєї відсутності.</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 xml:space="preserve">2.2.2. Під час проведення масових заходів </w:t>
      </w:r>
      <w:r w:rsidR="00D367CC" w:rsidRPr="0034241B">
        <w:rPr>
          <w:rFonts w:ascii="Arial" w:eastAsia="Times New Roman" w:hAnsi="Arial" w:cs="Arial"/>
          <w:bCs/>
          <w:sz w:val="24"/>
          <w:szCs w:val="24"/>
          <w:lang w:eastAsia="uk-UA"/>
        </w:rPr>
        <w:t>на базі навчальн</w:t>
      </w:r>
      <w:r w:rsidR="00D367CC">
        <w:rPr>
          <w:rFonts w:ascii="Arial" w:eastAsia="Times New Roman" w:hAnsi="Arial" w:cs="Arial"/>
          <w:bCs/>
          <w:sz w:val="24"/>
          <w:szCs w:val="24"/>
          <w:lang w:eastAsia="uk-UA"/>
        </w:rPr>
        <w:t>ого</w:t>
      </w:r>
      <w:r w:rsidR="00D367CC" w:rsidRPr="0034241B">
        <w:rPr>
          <w:rFonts w:ascii="Arial" w:eastAsia="Times New Roman" w:hAnsi="Arial" w:cs="Arial"/>
          <w:bCs/>
          <w:sz w:val="24"/>
          <w:szCs w:val="24"/>
          <w:lang w:eastAsia="uk-UA"/>
        </w:rPr>
        <w:t xml:space="preserve"> заклад</w:t>
      </w:r>
      <w:r w:rsidR="00D367CC">
        <w:rPr>
          <w:rFonts w:ascii="Arial" w:eastAsia="Times New Roman" w:hAnsi="Arial" w:cs="Arial"/>
          <w:bCs/>
          <w:sz w:val="24"/>
          <w:szCs w:val="24"/>
          <w:lang w:eastAsia="uk-UA"/>
        </w:rPr>
        <w:t>у</w:t>
      </w:r>
      <w:r w:rsidR="00D367CC" w:rsidRPr="0034241B">
        <w:rPr>
          <w:rFonts w:ascii="Arial" w:eastAsia="Times New Roman" w:hAnsi="Arial" w:cs="Arial"/>
          <w:bCs/>
          <w:sz w:val="24"/>
          <w:szCs w:val="24"/>
          <w:lang w:eastAsia="uk-UA"/>
        </w:rPr>
        <w:t xml:space="preserve"> </w:t>
      </w:r>
      <w:r w:rsidRPr="0034241B">
        <w:rPr>
          <w:rFonts w:ascii="Arial" w:eastAsia="Times New Roman" w:hAnsi="Arial" w:cs="Arial"/>
          <w:bCs/>
          <w:sz w:val="24"/>
          <w:szCs w:val="24"/>
          <w:lang w:eastAsia="uk-UA"/>
        </w:rPr>
        <w:t>слід ознайомитися з запасними виходами, через які можна здійснити евакуацію у разі аварійної ситуації, а також із загальним планом евакуації з установи.</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2.2.3. Під час проведення масових заходів в інших установах та закладах потрібно перебувати в зазначеному вихователем або наставником класу місці, пересуватися приміщенням, територією без дозволу вихователя, наставника класу заборонено.</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2.2.4.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створювати травмонебезпечних ситуацій.</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2.2.5. Після завершення масового заходу залишити своє місце і вийти з приміщення тільки за вказівкою вихователя або наставника класу.</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 xml:space="preserve">2.2.6. Заборонено вибігати, </w:t>
      </w:r>
      <w:proofErr w:type="spellStart"/>
      <w:r w:rsidRPr="0034241B">
        <w:rPr>
          <w:rFonts w:ascii="Arial" w:eastAsia="Times New Roman" w:hAnsi="Arial" w:cs="Arial"/>
          <w:bCs/>
          <w:sz w:val="24"/>
          <w:szCs w:val="24"/>
          <w:lang w:eastAsia="uk-UA"/>
        </w:rPr>
        <w:t>штовхатися</w:t>
      </w:r>
      <w:proofErr w:type="spellEnd"/>
      <w:r w:rsidRPr="0034241B">
        <w:rPr>
          <w:rFonts w:ascii="Arial" w:eastAsia="Times New Roman" w:hAnsi="Arial" w:cs="Arial"/>
          <w:bCs/>
          <w:sz w:val="24"/>
          <w:szCs w:val="24"/>
          <w:lang w:eastAsia="uk-UA"/>
        </w:rPr>
        <w:t xml:space="preserve"> під час виходу з приміщення, у якому відбувався захід, створювати травмонебезпечні ситуації.</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2.2.7. Категорично заборонено словами, діями чи агресивною поведінкою під час заходу провокувати інших учасників, це може призвести до бійки, правопорушень.</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2.2.8. Чітко виконувати вказівки та розпорядження вихователя, наставника класу. Без його дозволу не можна заходити або виходити з приміщення, території, на якій відбувається захід.</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2.2.9.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скоєння насильства над дітьми або злочину.</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lastRenderedPageBreak/>
        <w:t>2.2.10.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протиправних дій, насильства над дітьми.</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2.2.11. Бути постійно в полі зору вихователя, наставника класу,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наближатися до вітрин, стін, скляних дверей, до яких вас можуть притиснути. Якщо натовп вас захопив – не чинити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 застібнути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можливості треба спробувати встати.</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При русі в суцільному натовпі не напирати на тих, хто йде попереду – бажання прискорити рух зазвичай завершується пробкою. Якщо на заході ви побачили багато п’яних або збуджених глядачів – вийдіть до завершення видовища або коли вже всі розійдуться, щоб уникнути правопорушень, небезпечних травм.</w:t>
      </w:r>
    </w:p>
    <w:p w:rsidR="0034241B" w:rsidRPr="0034241B" w:rsidRDefault="0034241B" w:rsidP="0034241B">
      <w:pPr>
        <w:spacing w:after="28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 xml:space="preserve">2.2.12. Під час заходу слід дотримуватися правил пожежної безпеки: не можна брати участь у масовому заході дітям,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w:t>
      </w:r>
      <w:proofErr w:type="spellStart"/>
      <w:r w:rsidRPr="0034241B">
        <w:rPr>
          <w:rFonts w:ascii="Arial" w:eastAsia="Times New Roman" w:hAnsi="Arial" w:cs="Arial"/>
          <w:bCs/>
          <w:sz w:val="24"/>
          <w:szCs w:val="24"/>
          <w:lang w:eastAsia="uk-UA"/>
        </w:rPr>
        <w:t>вогнезаймисту</w:t>
      </w:r>
      <w:proofErr w:type="spellEnd"/>
      <w:r w:rsidRPr="0034241B">
        <w:rPr>
          <w:rFonts w:ascii="Arial" w:eastAsia="Times New Roman" w:hAnsi="Arial" w:cs="Arial"/>
          <w:bCs/>
          <w:sz w:val="24"/>
          <w:szCs w:val="24"/>
          <w:lang w:eastAsia="uk-UA"/>
        </w:rPr>
        <w:t xml:space="preserve"> рідину тощо), під час заходу не наближатися до електроприладів, музичної апаратури, які живляться електрострумом. Уразі виявлення обірваних проводів, неізольованої проводки, іскріння проводки, слід негайно повідомити вихователя, наставника класу, чергових заходу.</w:t>
      </w:r>
    </w:p>
    <w:p w:rsidR="00D367CC" w:rsidRDefault="0034241B" w:rsidP="0034241B">
      <w:pPr>
        <w:spacing w:after="0" w:line="295" w:lineRule="atLeast"/>
        <w:jc w:val="center"/>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3. Вимоги безпеки життєдіяльності учнів під час проведенн</w:t>
      </w:r>
      <w:r w:rsidR="00D367CC">
        <w:rPr>
          <w:rFonts w:ascii="Arial" w:eastAsia="Times New Roman" w:hAnsi="Arial" w:cs="Arial"/>
          <w:bCs/>
          <w:sz w:val="24"/>
          <w:szCs w:val="24"/>
          <w:lang w:eastAsia="uk-UA"/>
        </w:rPr>
        <w:t>я</w:t>
      </w:r>
      <w:r w:rsidRPr="0034241B">
        <w:rPr>
          <w:rFonts w:ascii="Arial" w:eastAsia="Times New Roman" w:hAnsi="Arial" w:cs="Arial"/>
          <w:bCs/>
          <w:sz w:val="24"/>
          <w:szCs w:val="24"/>
          <w:lang w:eastAsia="uk-UA"/>
        </w:rPr>
        <w:t xml:space="preserve"> масових заходів </w:t>
      </w:r>
    </w:p>
    <w:p w:rsidR="0034241B" w:rsidRPr="0034241B" w:rsidRDefault="00D367CC" w:rsidP="0034241B">
      <w:pPr>
        <w:spacing w:after="0" w:line="295" w:lineRule="atLeast"/>
        <w:jc w:val="center"/>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на базі навчальн</w:t>
      </w:r>
      <w:r>
        <w:rPr>
          <w:rFonts w:ascii="Arial" w:eastAsia="Times New Roman" w:hAnsi="Arial" w:cs="Arial"/>
          <w:bCs/>
          <w:sz w:val="24"/>
          <w:szCs w:val="24"/>
          <w:lang w:eastAsia="uk-UA"/>
        </w:rPr>
        <w:t>ого</w:t>
      </w:r>
      <w:r w:rsidRPr="0034241B">
        <w:rPr>
          <w:rFonts w:ascii="Arial" w:eastAsia="Times New Roman" w:hAnsi="Arial" w:cs="Arial"/>
          <w:bCs/>
          <w:sz w:val="24"/>
          <w:szCs w:val="24"/>
          <w:lang w:eastAsia="uk-UA"/>
        </w:rPr>
        <w:t xml:space="preserve"> заклад</w:t>
      </w:r>
      <w:r>
        <w:rPr>
          <w:rFonts w:ascii="Arial" w:eastAsia="Times New Roman" w:hAnsi="Arial" w:cs="Arial"/>
          <w:bCs/>
          <w:sz w:val="24"/>
          <w:szCs w:val="24"/>
          <w:lang w:eastAsia="uk-UA"/>
        </w:rPr>
        <w:t>у</w:t>
      </w:r>
      <w:r w:rsidR="0034241B" w:rsidRPr="0034241B">
        <w:rPr>
          <w:rFonts w:ascii="Arial" w:eastAsia="Times New Roman" w:hAnsi="Arial" w:cs="Arial"/>
          <w:bCs/>
          <w:sz w:val="24"/>
          <w:szCs w:val="24"/>
          <w:lang w:eastAsia="uk-UA"/>
        </w:rPr>
        <w:t>.</w:t>
      </w:r>
    </w:p>
    <w:p w:rsidR="0034241B" w:rsidRPr="0034241B" w:rsidRDefault="0034241B" w:rsidP="00D367CC">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3.1. Повідомити вихователя або наставника класу, якщо ви залишаєте захід.</w:t>
      </w:r>
    </w:p>
    <w:p w:rsidR="0034241B" w:rsidRPr="0034241B" w:rsidRDefault="0034241B" w:rsidP="00D367CC">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3.2. Якщо захід завершується пізно, або на світанку (випускний вечір, новорічна дискотека), обов’язкова наявність батьків, які вас зустрінуть.</w:t>
      </w:r>
    </w:p>
    <w:p w:rsidR="0034241B" w:rsidRPr="0034241B" w:rsidRDefault="0034241B" w:rsidP="00D367CC">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3.3. Після добирання додому слід обов’язково зателефонувати вихователю або наставнику класу й повідомити, що з вами все гаразд.</w:t>
      </w:r>
    </w:p>
    <w:p w:rsidR="0034241B" w:rsidRDefault="0034241B" w:rsidP="0034241B">
      <w:pPr>
        <w:spacing w:after="0" w:line="295" w:lineRule="atLeast"/>
        <w:jc w:val="center"/>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4. Вимоги безпеки життєдіяльності учнів в аварійних ситуаціях,</w:t>
      </w:r>
      <w:r w:rsidRPr="0034241B">
        <w:rPr>
          <w:rFonts w:ascii="Arial" w:eastAsia="Times New Roman" w:hAnsi="Arial" w:cs="Arial"/>
          <w:bCs/>
          <w:sz w:val="24"/>
          <w:szCs w:val="24"/>
          <w:lang w:eastAsia="uk-UA"/>
        </w:rPr>
        <w:br/>
        <w:t>у громадських місцях, проведенні масових заходів</w:t>
      </w:r>
      <w:r w:rsidRPr="0034241B">
        <w:rPr>
          <w:rFonts w:ascii="Arial" w:eastAsia="Times New Roman" w:hAnsi="Arial" w:cs="Arial"/>
          <w:bCs/>
          <w:sz w:val="24"/>
          <w:szCs w:val="24"/>
          <w:lang w:eastAsia="uk-UA"/>
        </w:rPr>
        <w:br/>
      </w:r>
      <w:r w:rsidR="00D367CC" w:rsidRPr="0034241B">
        <w:rPr>
          <w:rFonts w:ascii="Arial" w:eastAsia="Times New Roman" w:hAnsi="Arial" w:cs="Arial"/>
          <w:bCs/>
          <w:sz w:val="24"/>
          <w:szCs w:val="24"/>
          <w:lang w:eastAsia="uk-UA"/>
        </w:rPr>
        <w:t>на базі навчальн</w:t>
      </w:r>
      <w:r w:rsidR="00D367CC">
        <w:rPr>
          <w:rFonts w:ascii="Arial" w:eastAsia="Times New Roman" w:hAnsi="Arial" w:cs="Arial"/>
          <w:bCs/>
          <w:sz w:val="24"/>
          <w:szCs w:val="24"/>
          <w:lang w:eastAsia="uk-UA"/>
        </w:rPr>
        <w:t>ого</w:t>
      </w:r>
      <w:r w:rsidR="00D367CC" w:rsidRPr="0034241B">
        <w:rPr>
          <w:rFonts w:ascii="Arial" w:eastAsia="Times New Roman" w:hAnsi="Arial" w:cs="Arial"/>
          <w:bCs/>
          <w:sz w:val="24"/>
          <w:szCs w:val="24"/>
          <w:lang w:eastAsia="uk-UA"/>
        </w:rPr>
        <w:t xml:space="preserve"> заклад</w:t>
      </w:r>
      <w:r w:rsidR="00D367CC">
        <w:rPr>
          <w:rFonts w:ascii="Arial" w:eastAsia="Times New Roman" w:hAnsi="Arial" w:cs="Arial"/>
          <w:bCs/>
          <w:sz w:val="24"/>
          <w:szCs w:val="24"/>
          <w:lang w:eastAsia="uk-UA"/>
        </w:rPr>
        <w:t>у</w:t>
      </w:r>
      <w:r w:rsidRPr="0034241B">
        <w:rPr>
          <w:rFonts w:ascii="Arial" w:eastAsia="Times New Roman" w:hAnsi="Arial" w:cs="Arial"/>
          <w:bCs/>
          <w:sz w:val="24"/>
          <w:szCs w:val="24"/>
          <w:lang w:eastAsia="uk-UA"/>
        </w:rPr>
        <w:t>.</w:t>
      </w:r>
    </w:p>
    <w:p w:rsidR="0034241B" w:rsidRPr="0034241B" w:rsidRDefault="0034241B" w:rsidP="0034241B">
      <w:pPr>
        <w:spacing w:after="0" w:line="295" w:lineRule="atLeast"/>
        <w:jc w:val="both"/>
        <w:outlineLvl w:val="2"/>
        <w:rPr>
          <w:rFonts w:ascii="Arial" w:eastAsia="Times New Roman" w:hAnsi="Arial" w:cs="Arial"/>
          <w:bCs/>
          <w:sz w:val="24"/>
          <w:szCs w:val="24"/>
          <w:lang w:eastAsia="uk-UA"/>
        </w:rPr>
      </w:pPr>
      <w:r w:rsidRPr="0034241B">
        <w:rPr>
          <w:rFonts w:ascii="Arial" w:eastAsia="Times New Roman" w:hAnsi="Arial" w:cs="Arial"/>
          <w:bCs/>
          <w:sz w:val="24"/>
          <w:szCs w:val="24"/>
          <w:lang w:eastAsia="uk-UA"/>
        </w:rPr>
        <w:t>4.1. У разі виникнення аварійної ситуації слід негайно повідомити вихователя або наставника класу.</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4.2. Чітко виконувати вказівки вихователя або наставника класу, не панікувати, не метушитися; нікуди не йти від керівника, бути поблизу.</w:t>
      </w:r>
    </w:p>
    <w:p w:rsidR="0034241B" w:rsidRPr="0034241B" w:rsidRDefault="0034241B" w:rsidP="0034241B">
      <w:pPr>
        <w:spacing w:after="0" w:line="295" w:lineRule="atLeast"/>
        <w:jc w:val="both"/>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4.3. Якщо непередбачувана ситуація виходить з-під контролю до, слід терміново зв’язатися зі службами екстреної допомоги або рідними за мобільним зв’язком.</w:t>
      </w:r>
    </w:p>
    <w:p w:rsidR="0034241B" w:rsidRPr="0034241B" w:rsidRDefault="0034241B" w:rsidP="0034241B">
      <w:pPr>
        <w:spacing w:after="0" w:line="295" w:lineRule="atLeast"/>
        <w:jc w:val="center"/>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Пам’ятайте номери телефонів:</w:t>
      </w:r>
    </w:p>
    <w:p w:rsidR="0034241B" w:rsidRPr="0034241B" w:rsidRDefault="0034241B" w:rsidP="00D367CC">
      <w:pPr>
        <w:spacing w:after="0" w:line="295" w:lineRule="atLeast"/>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101 – пожежна охорона;</w:t>
      </w:r>
    </w:p>
    <w:p w:rsidR="0034241B" w:rsidRPr="0034241B" w:rsidRDefault="0034241B" w:rsidP="00D367CC">
      <w:pPr>
        <w:spacing w:after="0" w:line="295" w:lineRule="atLeast"/>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102 – міліція;</w:t>
      </w:r>
    </w:p>
    <w:p w:rsidR="0034241B" w:rsidRPr="0034241B" w:rsidRDefault="0034241B" w:rsidP="00D367CC">
      <w:pPr>
        <w:spacing w:after="0" w:line="295" w:lineRule="atLeast"/>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103 – швидка медична допомога;</w:t>
      </w:r>
    </w:p>
    <w:p w:rsidR="0034241B" w:rsidRPr="0034241B" w:rsidRDefault="0034241B" w:rsidP="00D367CC">
      <w:pPr>
        <w:spacing w:after="0" w:line="295" w:lineRule="atLeast"/>
        <w:outlineLvl w:val="3"/>
        <w:rPr>
          <w:rFonts w:ascii="Arial" w:eastAsia="Times New Roman" w:hAnsi="Arial" w:cs="Arial"/>
          <w:bCs/>
          <w:sz w:val="24"/>
          <w:szCs w:val="24"/>
          <w:lang w:eastAsia="uk-UA"/>
        </w:rPr>
      </w:pPr>
      <w:r w:rsidRPr="0034241B">
        <w:rPr>
          <w:rFonts w:ascii="Arial" w:eastAsia="Times New Roman" w:hAnsi="Arial" w:cs="Arial"/>
          <w:bCs/>
          <w:sz w:val="24"/>
          <w:szCs w:val="24"/>
          <w:lang w:eastAsia="uk-UA"/>
        </w:rPr>
        <w:t>104 – газова служба.</w:t>
      </w:r>
    </w:p>
    <w:p w:rsidR="0034241B" w:rsidRPr="0034241B" w:rsidRDefault="0034241B" w:rsidP="00D367CC">
      <w:pPr>
        <w:spacing w:after="0" w:line="295" w:lineRule="atLeast"/>
        <w:jc w:val="both"/>
        <w:outlineLvl w:val="3"/>
        <w:rPr>
          <w:rFonts w:ascii="Arial" w:eastAsia="Times New Roman" w:hAnsi="Arial" w:cs="Arial"/>
          <w:bCs/>
          <w:sz w:val="24"/>
          <w:szCs w:val="24"/>
          <w:lang w:eastAsia="uk-UA"/>
        </w:rPr>
      </w:pPr>
      <w:bookmarkStart w:id="0" w:name="_GoBack"/>
      <w:r w:rsidRPr="0034241B">
        <w:rPr>
          <w:rFonts w:ascii="Arial" w:eastAsia="Times New Roman" w:hAnsi="Arial" w:cs="Arial"/>
          <w:bCs/>
          <w:sz w:val="24"/>
          <w:szCs w:val="24"/>
          <w:lang w:eastAsia="uk-UA"/>
        </w:rPr>
        <w:lastRenderedPageBreak/>
        <w:t>Телефонуючи спеціалістам, потрібно повідомити адресу закладу, у якому відбувається захід, коротко описати ситуацію, назвати своє прізвище й номер телефону.</w:t>
      </w:r>
    </w:p>
    <w:bookmarkEnd w:id="0"/>
    <w:p w:rsidR="00E54B93" w:rsidRDefault="00D367CC"/>
    <w:sectPr w:rsidR="00E54B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F6"/>
    <w:rsid w:val="00083BA8"/>
    <w:rsid w:val="002E02CC"/>
    <w:rsid w:val="0034241B"/>
    <w:rsid w:val="008B78AF"/>
    <w:rsid w:val="00D367CC"/>
    <w:rsid w:val="00F35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AFF58-91D5-4158-9ABD-6C4F13FE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4191</Words>
  <Characters>2390</Characters>
  <Application>Microsoft Office Word</Application>
  <DocSecurity>0</DocSecurity>
  <Lines>19</Lines>
  <Paragraphs>13</Paragraphs>
  <ScaleCrop>false</ScaleCrop>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2022-01-24T13:25:00Z</dcterms:created>
  <dcterms:modified xsi:type="dcterms:W3CDTF">2022-01-24T14:11:00Z</dcterms:modified>
</cp:coreProperties>
</file>